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300C11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1F981A18" w:rsidR="00815AA7" w:rsidRDefault="007609F5" w:rsidP="001C569F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1C569F">
        <w:rPr>
          <w:rFonts w:cs="Times New Roman"/>
          <w:i/>
          <w:lang w:val="it-IT"/>
        </w:rPr>
        <w:t>60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78A494B1" w14:textId="77777777" w:rsidR="00004324" w:rsidRPr="00300C11" w:rsidRDefault="00004324" w:rsidP="001C569F">
      <w:pPr>
        <w:ind w:left="-142" w:right="-433"/>
        <w:jc w:val="both"/>
        <w:rPr>
          <w:rFonts w:cs="Times New Roman"/>
          <w:i/>
          <w:lang w:val="it-IT"/>
        </w:rPr>
      </w:pPr>
    </w:p>
    <w:p w14:paraId="70613BB3" w14:textId="04F1DD0F" w:rsidR="001C569F" w:rsidRPr="001C569F" w:rsidRDefault="001C569F" w:rsidP="001C569F">
      <w:pPr>
        <w:ind w:left="-142"/>
        <w:jc w:val="both"/>
        <w:rPr>
          <w:b/>
          <w:bCs/>
          <w:sz w:val="28"/>
          <w:szCs w:val="26"/>
        </w:rPr>
      </w:pPr>
      <w:r w:rsidRPr="001C569F">
        <w:rPr>
          <w:b/>
          <w:bCs/>
          <w:sz w:val="28"/>
          <w:szCs w:val="26"/>
        </w:rPr>
        <w:t>I florovivaisti italiani eleggono a E</w:t>
      </w:r>
      <w:r>
        <w:rPr>
          <w:b/>
          <w:bCs/>
          <w:sz w:val="28"/>
          <w:szCs w:val="26"/>
        </w:rPr>
        <w:t>IMA</w:t>
      </w:r>
      <w:r w:rsidRPr="001C569F">
        <w:rPr>
          <w:b/>
          <w:bCs/>
          <w:sz w:val="28"/>
          <w:szCs w:val="26"/>
        </w:rPr>
        <w:t xml:space="preserve"> Miss Comune Fiorito</w:t>
      </w:r>
    </w:p>
    <w:p w14:paraId="5EF12747" w14:textId="77777777" w:rsidR="001C569F" w:rsidRDefault="001C569F" w:rsidP="001C569F">
      <w:pPr>
        <w:ind w:left="-142"/>
        <w:jc w:val="both"/>
      </w:pPr>
    </w:p>
    <w:p w14:paraId="5D3C2DFF" w14:textId="77777777" w:rsidR="001C569F" w:rsidRPr="001C569F" w:rsidRDefault="001C569F" w:rsidP="001C569F">
      <w:pPr>
        <w:ind w:left="-142"/>
        <w:jc w:val="both"/>
        <w:rPr>
          <w:b/>
          <w:bCs/>
          <w:i/>
          <w:iCs/>
        </w:rPr>
      </w:pPr>
      <w:r w:rsidRPr="001C569F">
        <w:rPr>
          <w:b/>
          <w:bCs/>
          <w:i/>
          <w:iCs/>
        </w:rPr>
        <w:t>Con il concorso di bellezza si chiude la kermesse dell’associazione di settore Asproflor, nell’ambito delle attività che legano il salone internazionale delle macchine agricole e per il giardinaggio di Bologna alla cultura e alla progettazione del verde. Eletta Arianna Giardino, di Usseglio, in provincia di Torino. A 54 Comuni conferito il Marchio di qualità dell’ambiente di vita - Comune Fiorito 2021, che premia l’attenzione per l’ambiente, la fioritura e l’arredo urbano.</w:t>
      </w:r>
    </w:p>
    <w:p w14:paraId="68BD8619" w14:textId="77777777" w:rsidR="001C569F" w:rsidRDefault="001C569F" w:rsidP="001C569F">
      <w:pPr>
        <w:ind w:left="-142"/>
        <w:jc w:val="both"/>
      </w:pPr>
    </w:p>
    <w:p w14:paraId="49CE4D97" w14:textId="61F7E205" w:rsidR="001C569F" w:rsidRPr="006D57C0" w:rsidRDefault="001C569F" w:rsidP="001C569F">
      <w:pPr>
        <w:ind w:left="-142"/>
        <w:jc w:val="both"/>
      </w:pPr>
      <w:r>
        <w:t>Provengono dalle province di Messina, Torino, Trento e Alessandria le 16 ragazze che si sono contese oggi il titolo di Miss Comune Fiorit</w:t>
      </w:r>
      <w:r w:rsidR="009F52DF">
        <w:t>o</w:t>
      </w:r>
      <w:r>
        <w:t>, con cui Asproflor chiude le proprie iniziative a E</w:t>
      </w:r>
      <w:r w:rsidR="009F52DF">
        <w:t>IMA</w:t>
      </w:r>
      <w:r>
        <w:t xml:space="preserve">, il salone internazionale delle macchine agricole e per il giardinaggio di Bologna, nell’ambito delle attività che legano la manifestazione al mondo del florovivaismo e della cultura e progettazione del verde. Il concorso, al termine della sfilata al Centro Congressi del capoluogo emiliano, si è concluso con l’acclamazione di Arianna Giardino, di Usseglio, in provincia di Torino, eletta Miss Comune Fiorito. A Carolina Bardesono, di Agliè, sempre nel Torinese, è andato invece il titolo di Miss Eima FederUnacoma. Miss Eleganza è Sophie Giannetto, di Villareggia (Torino) mentre Miss Tradizioni è Aurora Dellamaria, di Castello Tesino, nel Trentino.  L’iniziativa fa seguito al Meeting nazionale di Asproflor, associazione nazionale dei produttori florovivaisti italiani, e alla premiazione Comuni Fioriti, grazie alla quale le città che aderiscono alla rete valorizzano la floricoltura e l’arredo urbano, nel segno della qualità della vita, della bellezza dei centri urbani e della sostenibilità. L’associazione ha così conferito a 54 Comuni il Marchio di qualità </w:t>
      </w:r>
      <w:r w:rsidR="004E504E">
        <w:t xml:space="preserve">di </w:t>
      </w:r>
      <w:r>
        <w:t>Comune Fiorito 2021. “Un marchio che certifica il rispetto della natura e la promozione di una educazione green nell’interesse della salute e del benessere di tutti i cittadini”, spiega Sergio Ferrari, presidente nazionale dell’associazione. La certificazione è infatti assegnata alle amministrazioni che si impegnano attivamente per migliorare il quadro di vita quotidiano, arricchendo la fioritura e l’aspetto degli spazi pubblici comunali, attraverso buone pratiche di rispetto dell’ambiente urbano e sviluppo delle fioriture nelle case, n</w:t>
      </w:r>
      <w:r w:rsidR="004E504E">
        <w:t>e</w:t>
      </w:r>
      <w:r>
        <w:t>i negozi e negli esercizi pubblici. Il valore della produzione delle aziende del settore, che impiega circa 100 mila addetti, in Italia ammonta a 2,6 miliardi di euro. Nei vivai italiani oggi sono disponibili 10 milioni di piante.</w:t>
      </w:r>
    </w:p>
    <w:p w14:paraId="45493032" w14:textId="77777777" w:rsidR="00D34394" w:rsidRDefault="00D34394" w:rsidP="001C569F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1C569F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A9C3" w14:textId="77777777" w:rsidR="00390B00" w:rsidRDefault="00390B00">
      <w:r>
        <w:separator/>
      </w:r>
    </w:p>
  </w:endnote>
  <w:endnote w:type="continuationSeparator" w:id="0">
    <w:p w14:paraId="5833A7A4" w14:textId="77777777" w:rsidR="00390B00" w:rsidRDefault="0039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AF25" w14:textId="77777777" w:rsidR="00390B00" w:rsidRDefault="00390B00">
      <w:r>
        <w:separator/>
      </w:r>
    </w:p>
  </w:footnote>
  <w:footnote w:type="continuationSeparator" w:id="0">
    <w:p w14:paraId="283E4F3F" w14:textId="77777777" w:rsidR="00390B00" w:rsidRDefault="0039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390B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4324"/>
    <w:rsid w:val="00026144"/>
    <w:rsid w:val="00027739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55639"/>
    <w:rsid w:val="001671E6"/>
    <w:rsid w:val="00180463"/>
    <w:rsid w:val="0018354D"/>
    <w:rsid w:val="00191F36"/>
    <w:rsid w:val="00196FD7"/>
    <w:rsid w:val="001A0DCB"/>
    <w:rsid w:val="001B7564"/>
    <w:rsid w:val="001C569F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0C11"/>
    <w:rsid w:val="00304FDB"/>
    <w:rsid w:val="003076AD"/>
    <w:rsid w:val="003241F7"/>
    <w:rsid w:val="00330ADB"/>
    <w:rsid w:val="00363902"/>
    <w:rsid w:val="00364712"/>
    <w:rsid w:val="00371FC4"/>
    <w:rsid w:val="00375AF2"/>
    <w:rsid w:val="00390B00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39D5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504E"/>
    <w:rsid w:val="004E7D68"/>
    <w:rsid w:val="004F1D0F"/>
    <w:rsid w:val="004F7D4D"/>
    <w:rsid w:val="0050493A"/>
    <w:rsid w:val="0050717F"/>
    <w:rsid w:val="005110C2"/>
    <w:rsid w:val="0052020C"/>
    <w:rsid w:val="005226D3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3C77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B5A22"/>
    <w:rsid w:val="006B6DAD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14AC9"/>
    <w:rsid w:val="0071543D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363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826EF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9F52DF"/>
    <w:rsid w:val="00A0352B"/>
    <w:rsid w:val="00A07C84"/>
    <w:rsid w:val="00A10103"/>
    <w:rsid w:val="00A11FA2"/>
    <w:rsid w:val="00A20AD2"/>
    <w:rsid w:val="00A20F14"/>
    <w:rsid w:val="00A27294"/>
    <w:rsid w:val="00A31DFA"/>
    <w:rsid w:val="00A40562"/>
    <w:rsid w:val="00A4130B"/>
    <w:rsid w:val="00A440F2"/>
    <w:rsid w:val="00A525E3"/>
    <w:rsid w:val="00A734CB"/>
    <w:rsid w:val="00A76C82"/>
    <w:rsid w:val="00A770C2"/>
    <w:rsid w:val="00A9673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B3D7F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0228"/>
    <w:rsid w:val="00C4482E"/>
    <w:rsid w:val="00C710D7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1D11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83AF2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4</cp:revision>
  <cp:lastPrinted>2021-10-20T14:41:00Z</cp:lastPrinted>
  <dcterms:created xsi:type="dcterms:W3CDTF">2021-10-23T14:40:00Z</dcterms:created>
  <dcterms:modified xsi:type="dcterms:W3CDTF">2021-10-23T15:58:00Z</dcterms:modified>
</cp:coreProperties>
</file>